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097A" w:rsidRDefault="00BC097A" w:rsidP="00BC097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ELŐTERJESZTÉS</w:t>
      </w:r>
    </w:p>
    <w:p w:rsidR="00BC097A" w:rsidRDefault="00BC097A" w:rsidP="00BC097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képviselő-testület 2020. július 28-i</w:t>
      </w:r>
      <w:r w:rsidR="003E2166">
        <w:rPr>
          <w:rFonts w:ascii="Times New Roman" w:hAnsi="Times New Roman" w:cs="Times New Roman"/>
          <w:sz w:val="24"/>
          <w:szCs w:val="24"/>
        </w:rPr>
        <w:t xml:space="preserve"> rendkívüli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ülésére</w:t>
      </w:r>
    </w:p>
    <w:p w:rsidR="00BC097A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C097A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Tárgy: Ipari Parkban lévő ingatlanok értékesítése</w:t>
      </w:r>
    </w:p>
    <w:p w:rsidR="00BC097A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Előterjesztő: Márkus Erika polgármester</w:t>
      </w:r>
    </w:p>
    <w:p w:rsidR="00BC097A" w:rsidRDefault="00BC097A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493A" w:rsidRDefault="00E1493A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Tisztelt Képviselő-testület!</w:t>
      </w:r>
    </w:p>
    <w:p w:rsidR="00E1493A" w:rsidRDefault="00E1493A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51A5" w:rsidRPr="00BC097A" w:rsidRDefault="00CF51A5" w:rsidP="00E149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Bezenye Község Önkormányzata a település Rajka felöli oldalán a 150-es számú út közvetlen közelében arról aszfaltos úton történő megközelítéssel pályázati forrás felhasználásával ipari parkot alakított ki. Az önkormányzat a pályázatot lezárta, az ipari park területeinek értékesítésével lehetőséget biztosít vállalkozások számára saját telephely kialakítására, mellyel beruházásokat generál, új munkahelyeket teremthet, vagy munkahelyeket tarthat meg</w:t>
      </w:r>
      <w:r w:rsidR="006D5EC7" w:rsidRPr="00BC097A">
        <w:rPr>
          <w:rFonts w:ascii="Times New Roman" w:hAnsi="Times New Roman" w:cs="Times New Roman"/>
          <w:sz w:val="24"/>
          <w:szCs w:val="24"/>
        </w:rPr>
        <w:t>.</w:t>
      </w:r>
    </w:p>
    <w:p w:rsidR="00CF51A5" w:rsidRPr="00BC097A" w:rsidRDefault="002D3388" w:rsidP="00BC097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BC097A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635</wp:posOffset>
                </wp:positionV>
                <wp:extent cx="952500" cy="1819275"/>
                <wp:effectExtent l="38100" t="19050" r="38100" b="47625"/>
                <wp:wrapNone/>
                <wp:docPr id="2" name="Egyenes összekötő nyíll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00" cy="1819275"/>
                        </a:xfrm>
                        <a:prstGeom prst="straightConnector1">
                          <a:avLst/>
                        </a:prstGeom>
                        <a:ln w="50800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type w14:anchorId="39EF176B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223.15pt;margin-top:.05pt;width:75pt;height:143.2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" strokecolor="yellow" strokeweight="4pt">
                <v:stroke endarrow="block" joinstyle="miter"/>
              </v:shape>
            </w:pict>
          </mc:Fallback>
        </mc:AlternateContent>
      </w:r>
    </w:p>
    <w:p w:rsidR="00CF51A5" w:rsidRPr="00BC097A" w:rsidRDefault="00CF51A5" w:rsidP="00BC097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5D6882D8" wp14:editId="122CAA63">
            <wp:extent cx="4762500" cy="3281018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0424" t="10846" r="11209" b="5556"/>
                    <a:stretch/>
                  </pic:blipFill>
                  <pic:spPr bwMode="auto">
                    <a:xfrm>
                      <a:off x="0" y="0"/>
                      <a:ext cx="4780778" cy="3293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493A" w:rsidRDefault="00E1493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F51A5" w:rsidRPr="00BC097A" w:rsidRDefault="00CF51A5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Az ipari parkban 4 db értékesíthető telek van.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426"/>
        <w:gridCol w:w="1445"/>
        <w:gridCol w:w="1484"/>
        <w:gridCol w:w="1749"/>
        <w:gridCol w:w="1473"/>
        <w:gridCol w:w="1485"/>
      </w:tblGrid>
      <w:tr w:rsidR="006D5EC7" w:rsidRPr="00BC097A" w:rsidTr="006D5EC7"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Hrsz</w:t>
            </w:r>
            <w:proofErr w:type="spellEnd"/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terület (m2)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művelési ág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tulajdonos</w:t>
            </w:r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tulajdoni arány</w:t>
            </w:r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bejegyzés</w:t>
            </w:r>
          </w:p>
        </w:tc>
      </w:tr>
      <w:tr w:rsidR="006D5EC7" w:rsidRPr="00BC097A" w:rsidTr="006D5EC7"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780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kivett beépítetlen terület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Bezenye Község Önkormányzata</w:t>
            </w:r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1/</w:t>
            </w:r>
            <w:proofErr w:type="spell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spellEnd"/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vezetékjog  Magyar</w:t>
            </w:r>
            <w:proofErr w:type="gramEnd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 xml:space="preserve"> Távközlési Rt.</w:t>
            </w:r>
          </w:p>
        </w:tc>
      </w:tr>
      <w:tr w:rsidR="006D5EC7" w:rsidRPr="00BC097A" w:rsidTr="006D5EC7"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781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4998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kivett beépítetlen terület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Bezenye Község Önkormányzata</w:t>
            </w:r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1/</w:t>
            </w:r>
            <w:proofErr w:type="spell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spellEnd"/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vezetékjog  Magyar</w:t>
            </w:r>
            <w:proofErr w:type="gramEnd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 xml:space="preserve"> Távközlési Rt.</w:t>
            </w:r>
          </w:p>
        </w:tc>
      </w:tr>
      <w:tr w:rsidR="006D5EC7" w:rsidRPr="00BC097A" w:rsidTr="006D5EC7"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782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kivett beépítetlen terület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Bezenye Község Önkormányzata</w:t>
            </w:r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1/</w:t>
            </w:r>
            <w:proofErr w:type="spell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spellEnd"/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vezetékjog  Magyar</w:t>
            </w:r>
            <w:proofErr w:type="gramEnd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 xml:space="preserve"> Távközlési Rt.</w:t>
            </w:r>
          </w:p>
        </w:tc>
      </w:tr>
      <w:tr w:rsidR="006D5EC7" w:rsidRPr="00BC097A" w:rsidTr="006D5EC7"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783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5151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kivett beépítetlen terület</w:t>
            </w:r>
          </w:p>
        </w:tc>
        <w:tc>
          <w:tcPr>
            <w:tcW w:w="1510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Bezenye Község Önkormányzata</w:t>
            </w:r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1/</w:t>
            </w:r>
            <w:proofErr w:type="spell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spellEnd"/>
          </w:p>
        </w:tc>
        <w:tc>
          <w:tcPr>
            <w:tcW w:w="1511" w:type="dxa"/>
          </w:tcPr>
          <w:p w:rsidR="006D5EC7" w:rsidRPr="00BC097A" w:rsidRDefault="006D5EC7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vezetékjog  Magyar</w:t>
            </w:r>
            <w:proofErr w:type="gramEnd"/>
            <w:r w:rsidRPr="00BC097A">
              <w:rPr>
                <w:rFonts w:ascii="Times New Roman" w:hAnsi="Times New Roman" w:cs="Times New Roman"/>
                <w:sz w:val="24"/>
                <w:szCs w:val="24"/>
              </w:rPr>
              <w:t xml:space="preserve"> Távközlési Rt.</w:t>
            </w:r>
          </w:p>
        </w:tc>
      </w:tr>
    </w:tbl>
    <w:p w:rsidR="002D3388" w:rsidRPr="00BC097A" w:rsidRDefault="002D3388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520C6" w:rsidRPr="00BC097A" w:rsidRDefault="006D5EC7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Az ingatlanok az önkormányzat forgalomképes </w:t>
      </w:r>
      <w:r w:rsidR="00B520C6" w:rsidRPr="00BC097A">
        <w:rPr>
          <w:rFonts w:ascii="Times New Roman" w:hAnsi="Times New Roman" w:cs="Times New Roman"/>
          <w:sz w:val="24"/>
          <w:szCs w:val="24"/>
        </w:rPr>
        <w:t xml:space="preserve">üzleti vagyonát képezik, a hatályos vagyonrendelet szerint az értékesítésre kijelölésről a Képviselő-testület dönt. </w:t>
      </w:r>
    </w:p>
    <w:p w:rsidR="009D0C51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20C6" w:rsidRPr="00BC097A" w:rsidRDefault="00B520C6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Az ingatlanok értékesítésére, értékesítések lebonyolításában közreműködésre, megbízási szerződést kötött az önkormányzat a 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Movinnov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Kft.-vel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>.</w:t>
      </w:r>
    </w:p>
    <w:p w:rsidR="009D0C51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4431" w:rsidRDefault="00B520C6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Movinnov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 xml:space="preserve"> Kft. elkészítette az ingatlanokra vonatkozó értékbecslést</w:t>
      </w:r>
      <w:r w:rsidR="009D0C51">
        <w:rPr>
          <w:rFonts w:ascii="Times New Roman" w:hAnsi="Times New Roman" w:cs="Times New Roman"/>
          <w:sz w:val="24"/>
          <w:szCs w:val="24"/>
        </w:rPr>
        <w:t>,</w:t>
      </w:r>
      <w:r w:rsidRPr="00BC097A">
        <w:rPr>
          <w:rFonts w:ascii="Times New Roman" w:hAnsi="Times New Roman" w:cs="Times New Roman"/>
          <w:sz w:val="24"/>
          <w:szCs w:val="24"/>
        </w:rPr>
        <w:t xml:space="preserve"> mely alapján nettó 4580 Ft / m2 </w:t>
      </w:r>
      <w:proofErr w:type="gramStart"/>
      <w:r w:rsidRPr="00BC097A">
        <w:rPr>
          <w:rFonts w:ascii="Times New Roman" w:hAnsi="Times New Roman" w:cs="Times New Roman"/>
          <w:sz w:val="24"/>
          <w:szCs w:val="24"/>
        </w:rPr>
        <w:t>( bruttó</w:t>
      </w:r>
      <w:proofErr w:type="gramEnd"/>
      <w:r w:rsidRPr="00BC097A">
        <w:rPr>
          <w:rFonts w:ascii="Times New Roman" w:hAnsi="Times New Roman" w:cs="Times New Roman"/>
          <w:sz w:val="24"/>
          <w:szCs w:val="24"/>
        </w:rPr>
        <w:t xml:space="preserve"> ~ 5817 Ft ) </w:t>
      </w:r>
      <w:r w:rsidR="00C03E01" w:rsidRPr="00BC097A">
        <w:rPr>
          <w:rFonts w:ascii="Times New Roman" w:hAnsi="Times New Roman" w:cs="Times New Roman"/>
          <w:sz w:val="24"/>
          <w:szCs w:val="24"/>
        </w:rPr>
        <w:t xml:space="preserve">ár került meghatározásra. </w:t>
      </w:r>
      <w:r w:rsidR="00C03E01" w:rsidRPr="009D0C51">
        <w:rPr>
          <w:rFonts w:ascii="Times New Roman" w:hAnsi="Times New Roman" w:cs="Times New Roman"/>
          <w:b/>
          <w:sz w:val="24"/>
          <w:szCs w:val="24"/>
        </w:rPr>
        <w:t>Javasolják azonban a m2 árat a várható magasabb bevétel érdekében nettó 5000 Ft-ban (bruttó 6350 Ft) meghatározni.</w:t>
      </w:r>
      <w:r w:rsidRPr="00BC097A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D0C51" w:rsidRPr="00BC097A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9D0C51" w:rsidRPr="00BC097A" w:rsidTr="00E05889"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hrsz</w:t>
            </w:r>
            <w:proofErr w:type="spellEnd"/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m2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nettó ár Ft/m2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nettó ár Ft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bruttó ár Ft</w:t>
            </w:r>
          </w:p>
        </w:tc>
      </w:tr>
      <w:tr w:rsidR="009D0C51" w:rsidRPr="00BC097A" w:rsidTr="00E05889"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780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25.000.000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31.750.000</w:t>
            </w:r>
          </w:p>
        </w:tc>
      </w:tr>
      <w:tr w:rsidR="009D0C51" w:rsidRPr="00BC097A" w:rsidTr="00E05889"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781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4998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24.990.000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31.737.300</w:t>
            </w:r>
          </w:p>
        </w:tc>
      </w:tr>
      <w:tr w:rsidR="009D0C51" w:rsidRPr="00BC097A" w:rsidTr="00E05889"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782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25.000.000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31.750.000</w:t>
            </w:r>
          </w:p>
        </w:tc>
      </w:tr>
      <w:tr w:rsidR="009D0C51" w:rsidRPr="00BC097A" w:rsidTr="00E05889"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783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5151</w:t>
            </w:r>
          </w:p>
        </w:tc>
        <w:tc>
          <w:tcPr>
            <w:tcW w:w="1812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25.755.000</w:t>
            </w:r>
          </w:p>
        </w:tc>
        <w:tc>
          <w:tcPr>
            <w:tcW w:w="1813" w:type="dxa"/>
          </w:tcPr>
          <w:p w:rsidR="009D0C51" w:rsidRPr="00BC097A" w:rsidRDefault="009D0C51" w:rsidP="00E05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32.708.850</w:t>
            </w:r>
          </w:p>
        </w:tc>
      </w:tr>
    </w:tbl>
    <w:p w:rsidR="009D0C51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4E97" w:rsidRPr="00BC097A" w:rsidRDefault="00ED4E97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Az ingatlanok az épített környezet alakításáról és védelméről szóló 1997. évi LXXVIII. törvény 2. §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-</w:t>
      </w:r>
      <w:proofErr w:type="gramStart"/>
      <w:r w:rsidRPr="00BC097A">
        <w:rPr>
          <w:rFonts w:ascii="Times New Roman" w:hAnsi="Times New Roman" w:cs="Times New Roman"/>
          <w:sz w:val="24"/>
          <w:szCs w:val="24"/>
        </w:rPr>
        <w:t>a</w:t>
      </w:r>
      <w:proofErr w:type="spellEnd"/>
      <w:proofErr w:type="gramEnd"/>
      <w:r w:rsidRPr="00BC097A">
        <w:rPr>
          <w:rFonts w:ascii="Times New Roman" w:hAnsi="Times New Roman" w:cs="Times New Roman"/>
          <w:sz w:val="24"/>
          <w:szCs w:val="24"/>
        </w:rPr>
        <w:t>, az országos településrendezési és építési követelményekről szóló 253/1997. (XII.20.) Korm. rendelet 33. § (1) bekezdése, és az általános forgalmi adóról szóló 2007. évi CXXVII. törvény 259. § 7. pontja alapján építési teleknek minősülnek, így az</w:t>
      </w:r>
      <w:r w:rsidR="009D0C51">
        <w:rPr>
          <w:rFonts w:ascii="Times New Roman" w:hAnsi="Times New Roman" w:cs="Times New Roman"/>
          <w:sz w:val="24"/>
          <w:szCs w:val="24"/>
        </w:rPr>
        <w:t xml:space="preserve"> </w:t>
      </w:r>
      <w:r w:rsidRPr="00BC097A">
        <w:rPr>
          <w:rFonts w:ascii="Times New Roman" w:hAnsi="Times New Roman" w:cs="Times New Roman"/>
          <w:sz w:val="24"/>
          <w:szCs w:val="24"/>
        </w:rPr>
        <w:t>értékesítés során 27 % ÁFA alkalmazandó.</w:t>
      </w:r>
    </w:p>
    <w:p w:rsidR="009D0C51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4E97" w:rsidRDefault="00ED4E97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>. 13. § (2) bekezdése szerint nemzeti vagyon tulajdonjogát átruházni természetes személy vagy átlátható szervezet részére lehet. Ezen rendelkezés alapján, jogi személy pályázata esetén, a pályázathoz szükséges kitöltött átláthatósági nyilatkozat benyújtása.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03E01" w:rsidRDefault="00C03E0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Az értékesítésre a hatályos vagyonrendet szerint értékesítésre vonatkozó felhívás közzétételével induló, írásos pályázat keretében kerülhet sor</w:t>
      </w:r>
      <w:r w:rsidR="009D0C51">
        <w:rPr>
          <w:rFonts w:ascii="Times New Roman" w:hAnsi="Times New Roman" w:cs="Times New Roman"/>
          <w:sz w:val="24"/>
          <w:szCs w:val="24"/>
        </w:rPr>
        <w:t>,</w:t>
      </w:r>
      <w:r w:rsidRPr="00BC097A">
        <w:rPr>
          <w:rFonts w:ascii="Times New Roman" w:hAnsi="Times New Roman" w:cs="Times New Roman"/>
          <w:sz w:val="24"/>
          <w:szCs w:val="24"/>
        </w:rPr>
        <w:t xml:space="preserve"> a rendelet mellékleteit képező dokumentumok, iratminták felhasználásával. </w:t>
      </w:r>
    </w:p>
    <w:p w:rsidR="009D0C51" w:rsidRPr="00BC097A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03E01" w:rsidRDefault="00C03E0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Az értékesítés teljes lebonyolításában a 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Movinnov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 xml:space="preserve"> Kft. részt vesz.</w:t>
      </w:r>
    </w:p>
    <w:p w:rsidR="009D0C51" w:rsidRPr="00BC097A" w:rsidRDefault="009D0C5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1AB2" w:rsidRPr="00BC097A" w:rsidRDefault="00C03E01" w:rsidP="00BC09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A pályázatok</w:t>
      </w:r>
      <w:r w:rsidR="009A4431" w:rsidRPr="00BC097A">
        <w:rPr>
          <w:rFonts w:ascii="Times New Roman" w:hAnsi="Times New Roman" w:cs="Times New Roman"/>
          <w:sz w:val="24"/>
          <w:szCs w:val="24"/>
        </w:rPr>
        <w:t xml:space="preserve"> bontására,</w:t>
      </w:r>
      <w:r w:rsidR="00E21AB2" w:rsidRPr="00BC097A">
        <w:rPr>
          <w:rFonts w:ascii="Times New Roman" w:hAnsi="Times New Roman" w:cs="Times New Roman"/>
          <w:sz w:val="24"/>
          <w:szCs w:val="24"/>
        </w:rPr>
        <w:t xml:space="preserve"> értékelésére,</w:t>
      </w:r>
      <w:r w:rsidRPr="00BC097A">
        <w:rPr>
          <w:rFonts w:ascii="Times New Roman" w:hAnsi="Times New Roman" w:cs="Times New Roman"/>
          <w:sz w:val="24"/>
          <w:szCs w:val="24"/>
        </w:rPr>
        <w:t xml:space="preserve"> elbírálásá</w:t>
      </w:r>
      <w:r w:rsidR="00E21AB2" w:rsidRPr="00BC097A">
        <w:rPr>
          <w:rFonts w:ascii="Times New Roman" w:hAnsi="Times New Roman" w:cs="Times New Roman"/>
          <w:sz w:val="24"/>
          <w:szCs w:val="24"/>
        </w:rPr>
        <w:t>ra 5 tagú bizottság</w:t>
      </w:r>
      <w:r w:rsidR="009A4431" w:rsidRPr="00BC097A">
        <w:rPr>
          <w:rFonts w:ascii="Times New Roman" w:hAnsi="Times New Roman" w:cs="Times New Roman"/>
          <w:sz w:val="24"/>
          <w:szCs w:val="24"/>
        </w:rPr>
        <w:t xml:space="preserve"> létrehozása</w:t>
      </w:r>
      <w:r w:rsidR="00E21AB2" w:rsidRPr="00BC097A">
        <w:rPr>
          <w:rFonts w:ascii="Times New Roman" w:hAnsi="Times New Roman" w:cs="Times New Roman"/>
          <w:sz w:val="24"/>
          <w:szCs w:val="24"/>
        </w:rPr>
        <w:t xml:space="preserve"> javasolt</w:t>
      </w:r>
      <w:r w:rsidR="00347AD3" w:rsidRPr="00BC097A">
        <w:rPr>
          <w:rFonts w:ascii="Times New Roman" w:hAnsi="Times New Roman" w:cs="Times New Roman"/>
          <w:sz w:val="24"/>
          <w:szCs w:val="24"/>
        </w:rPr>
        <w:t xml:space="preserve"> (4 tag, 1 elnök)</w:t>
      </w:r>
      <w:r w:rsidR="00E21AB2" w:rsidRPr="00BC097A">
        <w:rPr>
          <w:rFonts w:ascii="Times New Roman" w:hAnsi="Times New Roman" w:cs="Times New Roman"/>
          <w:sz w:val="24"/>
          <w:szCs w:val="24"/>
        </w:rPr>
        <w:t>.</w:t>
      </w:r>
      <w:r w:rsidR="009A4431" w:rsidRPr="00BC097A">
        <w:rPr>
          <w:rFonts w:ascii="Times New Roman" w:hAnsi="Times New Roman" w:cs="Times New Roman"/>
          <w:sz w:val="24"/>
          <w:szCs w:val="24"/>
        </w:rPr>
        <w:t xml:space="preserve"> A bontásról, értékelésről, bírálatról, írásbeli jegyzőkönyvet kell készíteni. </w:t>
      </w:r>
    </w:p>
    <w:p w:rsidR="009D0C51" w:rsidRDefault="009D0C51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Bezenye Község Önkormányzata: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…</w:t>
      </w:r>
      <w:proofErr w:type="gramStart"/>
      <w:r w:rsidRPr="00BC097A">
        <w:rPr>
          <w:rFonts w:ascii="Times New Roman" w:hAnsi="Times New Roman" w:cs="Times New Roman"/>
          <w:sz w:val="24"/>
          <w:szCs w:val="24"/>
        </w:rPr>
        <w:t>…………………………………………….</w:t>
      </w:r>
      <w:proofErr w:type="gramEnd"/>
      <w:r w:rsidR="00347AD3" w:rsidRPr="00BC097A">
        <w:rPr>
          <w:rFonts w:ascii="Times New Roman" w:hAnsi="Times New Roman" w:cs="Times New Roman"/>
          <w:sz w:val="24"/>
          <w:szCs w:val="24"/>
        </w:rPr>
        <w:t xml:space="preserve">  elnök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……………………………………………….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……………………………………………….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BC097A">
        <w:rPr>
          <w:rFonts w:ascii="Times New Roman" w:hAnsi="Times New Roman" w:cs="Times New Roman"/>
          <w:sz w:val="24"/>
          <w:szCs w:val="24"/>
        </w:rPr>
        <w:t>Movinnov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 xml:space="preserve"> Kft.: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BC097A">
        <w:rPr>
          <w:rFonts w:ascii="Times New Roman" w:hAnsi="Times New Roman" w:cs="Times New Roman"/>
          <w:sz w:val="24"/>
          <w:szCs w:val="24"/>
        </w:rPr>
        <w:t>Pollhammer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 xml:space="preserve"> Jenő ügyvezető</w:t>
      </w: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Laczi Zsolt </w:t>
      </w:r>
    </w:p>
    <w:p w:rsidR="005A3F1D" w:rsidRPr="00BC097A" w:rsidRDefault="005A3F1D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3F1D" w:rsidRPr="00BC097A" w:rsidRDefault="005A3F1D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8B4" w:rsidRPr="00BC097A" w:rsidRDefault="009178B4" w:rsidP="009D0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lastRenderedPageBreak/>
        <w:t>Kérem a tisztelt Képviselő-testületet, hogy az előterjesztésben említett önkormányzati t</w:t>
      </w:r>
      <w:r w:rsidR="009D0C51">
        <w:rPr>
          <w:rFonts w:ascii="Times New Roman" w:hAnsi="Times New Roman" w:cs="Times New Roman"/>
          <w:sz w:val="24"/>
          <w:szCs w:val="24"/>
        </w:rPr>
        <w:t>ulajdonú ingatlanok ékesítésére</w:t>
      </w:r>
      <w:r w:rsidRPr="00BC097A">
        <w:rPr>
          <w:rFonts w:ascii="Times New Roman" w:hAnsi="Times New Roman" w:cs="Times New Roman"/>
          <w:sz w:val="24"/>
          <w:szCs w:val="24"/>
        </w:rPr>
        <w:t xml:space="preserve"> vonatkozó határozati javaslatot támogatni szíveskedjen!</w:t>
      </w:r>
    </w:p>
    <w:p w:rsidR="00BC097A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Bezenye, </w:t>
      </w:r>
      <w:proofErr w:type="gramStart"/>
      <w:r w:rsidRPr="00BC097A">
        <w:rPr>
          <w:rFonts w:ascii="Times New Roman" w:hAnsi="Times New Roman" w:cs="Times New Roman"/>
          <w:sz w:val="24"/>
          <w:szCs w:val="24"/>
        </w:rPr>
        <w:t xml:space="preserve">2020.  </w:t>
      </w:r>
      <w:r w:rsidR="00BC097A">
        <w:rPr>
          <w:rFonts w:ascii="Times New Roman" w:hAnsi="Times New Roman" w:cs="Times New Roman"/>
          <w:sz w:val="24"/>
          <w:szCs w:val="24"/>
        </w:rPr>
        <w:t>július</w:t>
      </w:r>
      <w:proofErr w:type="gramEnd"/>
      <w:r w:rsidR="00BC097A">
        <w:rPr>
          <w:rFonts w:ascii="Times New Roman" w:hAnsi="Times New Roman" w:cs="Times New Roman"/>
          <w:sz w:val="24"/>
          <w:szCs w:val="24"/>
        </w:rPr>
        <w:t xml:space="preserve"> 15.</w:t>
      </w:r>
    </w:p>
    <w:p w:rsidR="009178B4" w:rsidRPr="00BC097A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b/>
          <w:sz w:val="24"/>
          <w:szCs w:val="24"/>
        </w:rPr>
        <w:tab/>
      </w:r>
      <w:r w:rsidRPr="00BC097A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Márkus Erika s.k.</w:t>
      </w:r>
    </w:p>
    <w:p w:rsidR="009A4431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</w:t>
      </w:r>
      <w:proofErr w:type="gramStart"/>
      <w:r w:rsidR="009178B4" w:rsidRPr="00BC097A">
        <w:rPr>
          <w:rFonts w:ascii="Times New Roman" w:hAnsi="Times New Roman" w:cs="Times New Roman"/>
          <w:sz w:val="24"/>
          <w:szCs w:val="24"/>
        </w:rPr>
        <w:t>polgármester</w:t>
      </w:r>
      <w:proofErr w:type="gramEnd"/>
    </w:p>
    <w:p w:rsidR="009D0C51" w:rsidRDefault="009D0C51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D0C51" w:rsidRPr="00BC097A" w:rsidRDefault="009D0C51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8B4" w:rsidRPr="009D0C51" w:rsidRDefault="009178B4" w:rsidP="00BC097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D0C51">
        <w:rPr>
          <w:rFonts w:ascii="Times New Roman" w:hAnsi="Times New Roman" w:cs="Times New Roman"/>
          <w:b/>
          <w:sz w:val="24"/>
          <w:szCs w:val="24"/>
        </w:rPr>
        <w:t>Határozati javaslat:</w:t>
      </w: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8B4" w:rsidRPr="00BC097A" w:rsidRDefault="00BC097A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.../2020. (VI.28.) </w:t>
      </w:r>
      <w:r w:rsidR="009178B4" w:rsidRPr="00BC097A">
        <w:rPr>
          <w:rFonts w:ascii="Times New Roman" w:hAnsi="Times New Roman" w:cs="Times New Roman"/>
          <w:sz w:val="24"/>
          <w:szCs w:val="24"/>
        </w:rPr>
        <w:t>határozat</w:t>
      </w: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8B4" w:rsidRPr="00BC097A" w:rsidRDefault="00F02124" w:rsidP="00BC097A">
      <w:pPr>
        <w:pStyle w:val="Listaszerbekezds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Bezenye Község</w:t>
      </w:r>
      <w:r w:rsidR="009178B4" w:rsidRPr="00BC097A">
        <w:rPr>
          <w:rFonts w:ascii="Times New Roman" w:hAnsi="Times New Roman" w:cs="Times New Roman"/>
          <w:sz w:val="24"/>
          <w:szCs w:val="24"/>
        </w:rPr>
        <w:t xml:space="preserve"> Önkormányzat Képviselő-testülete értékesítésre kijelöli a tulajdon</w:t>
      </w:r>
      <w:r w:rsidR="009D0C51">
        <w:rPr>
          <w:rFonts w:ascii="Times New Roman" w:hAnsi="Times New Roman" w:cs="Times New Roman"/>
          <w:sz w:val="24"/>
          <w:szCs w:val="24"/>
        </w:rPr>
        <w:t>ában lévő alábbi Bezenye</w:t>
      </w:r>
      <w:r w:rsidR="009178B4" w:rsidRPr="00BC097A">
        <w:rPr>
          <w:rFonts w:ascii="Times New Roman" w:hAnsi="Times New Roman" w:cs="Times New Roman"/>
          <w:sz w:val="24"/>
          <w:szCs w:val="24"/>
        </w:rPr>
        <w:t xml:space="preserve"> belterületi ingatlan</w:t>
      </w:r>
      <w:r w:rsidRPr="00BC097A">
        <w:rPr>
          <w:rFonts w:ascii="Times New Roman" w:hAnsi="Times New Roman" w:cs="Times New Roman"/>
          <w:sz w:val="24"/>
          <w:szCs w:val="24"/>
        </w:rPr>
        <w:t>okat</w:t>
      </w:r>
      <w:r w:rsidR="009178B4" w:rsidRPr="00BC097A">
        <w:rPr>
          <w:rFonts w:ascii="Times New Roman" w:hAnsi="Times New Roman" w:cs="Times New Roman"/>
          <w:sz w:val="24"/>
          <w:szCs w:val="24"/>
        </w:rPr>
        <w:t xml:space="preserve"> az alábbiak szerint:</w:t>
      </w:r>
    </w:p>
    <w:p w:rsidR="00BC097A" w:rsidRPr="00BC097A" w:rsidRDefault="00BC097A" w:rsidP="00BC097A">
      <w:pPr>
        <w:pStyle w:val="Listaszerbekezds"/>
        <w:spacing w:after="0" w:line="240" w:lineRule="auto"/>
        <w:ind w:left="1065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2124" w:rsidRPr="00BC097A" w:rsidTr="005829E1"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hrsz</w:t>
            </w:r>
            <w:proofErr w:type="spellEnd"/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m2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nettó ár Ft/m2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nettó ár Ft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bruttó ár Ft</w:t>
            </w:r>
          </w:p>
        </w:tc>
      </w:tr>
      <w:tr w:rsidR="00F02124" w:rsidRPr="00BC097A" w:rsidTr="005829E1"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780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25.000.000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31.750.000</w:t>
            </w:r>
          </w:p>
        </w:tc>
      </w:tr>
      <w:tr w:rsidR="00F02124" w:rsidRPr="00BC097A" w:rsidTr="005829E1"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781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4998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24.990.000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31.737.300</w:t>
            </w:r>
          </w:p>
        </w:tc>
      </w:tr>
      <w:tr w:rsidR="00F02124" w:rsidRPr="00BC097A" w:rsidTr="005829E1"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782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25.000.000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31.750.000</w:t>
            </w:r>
          </w:p>
        </w:tc>
      </w:tr>
      <w:tr w:rsidR="00F02124" w:rsidRPr="00BC097A" w:rsidTr="005829E1"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783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5151</w:t>
            </w:r>
          </w:p>
        </w:tc>
        <w:tc>
          <w:tcPr>
            <w:tcW w:w="1812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25.755.000</w:t>
            </w:r>
          </w:p>
        </w:tc>
        <w:tc>
          <w:tcPr>
            <w:tcW w:w="1813" w:type="dxa"/>
          </w:tcPr>
          <w:p w:rsidR="00F02124" w:rsidRPr="00BC097A" w:rsidRDefault="00F02124" w:rsidP="00BC097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97A">
              <w:rPr>
                <w:rFonts w:ascii="Times New Roman" w:hAnsi="Times New Roman" w:cs="Times New Roman"/>
                <w:sz w:val="24"/>
                <w:szCs w:val="24"/>
              </w:rPr>
              <w:t>32.708.850</w:t>
            </w:r>
          </w:p>
        </w:tc>
      </w:tr>
    </w:tbl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D0C51" w:rsidRDefault="009178B4" w:rsidP="009D0C51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D0C51">
        <w:rPr>
          <w:rFonts w:ascii="Times New Roman" w:hAnsi="Times New Roman" w:cs="Times New Roman"/>
          <w:sz w:val="24"/>
          <w:szCs w:val="24"/>
        </w:rPr>
        <w:t>Az 1. pontban foglalt</w:t>
      </w:r>
      <w:r w:rsidR="00347AD3" w:rsidRPr="009D0C51">
        <w:rPr>
          <w:rFonts w:ascii="Times New Roman" w:hAnsi="Times New Roman" w:cs="Times New Roman"/>
          <w:sz w:val="24"/>
          <w:szCs w:val="24"/>
        </w:rPr>
        <w:t xml:space="preserve"> ingatlanok </w:t>
      </w:r>
      <w:r w:rsidRPr="009D0C51">
        <w:rPr>
          <w:rFonts w:ascii="Times New Roman" w:hAnsi="Times New Roman" w:cs="Times New Roman"/>
          <w:sz w:val="24"/>
          <w:szCs w:val="24"/>
        </w:rPr>
        <w:t>értékesítés</w:t>
      </w:r>
      <w:r w:rsidR="009D0C51" w:rsidRPr="009D0C51">
        <w:rPr>
          <w:rFonts w:ascii="Times New Roman" w:hAnsi="Times New Roman" w:cs="Times New Roman"/>
          <w:sz w:val="24"/>
          <w:szCs w:val="24"/>
        </w:rPr>
        <w:t>é</w:t>
      </w:r>
      <w:r w:rsidRPr="009D0C51">
        <w:rPr>
          <w:rFonts w:ascii="Times New Roman" w:hAnsi="Times New Roman" w:cs="Times New Roman"/>
          <w:sz w:val="24"/>
          <w:szCs w:val="24"/>
        </w:rPr>
        <w:t>re egyfordulós</w:t>
      </w:r>
      <w:r w:rsidR="00347AD3" w:rsidRPr="009D0C51">
        <w:rPr>
          <w:rFonts w:ascii="Times New Roman" w:hAnsi="Times New Roman" w:cs="Times New Roman"/>
          <w:sz w:val="24"/>
          <w:szCs w:val="24"/>
        </w:rPr>
        <w:t>,</w:t>
      </w:r>
      <w:r w:rsidRPr="009D0C51">
        <w:rPr>
          <w:rFonts w:ascii="Times New Roman" w:hAnsi="Times New Roman" w:cs="Times New Roman"/>
          <w:sz w:val="24"/>
          <w:szCs w:val="24"/>
        </w:rPr>
        <w:t xml:space="preserve"> </w:t>
      </w:r>
      <w:r w:rsidR="009D0C51" w:rsidRPr="009D0C51">
        <w:rPr>
          <w:rFonts w:ascii="Times New Roman" w:hAnsi="Times New Roman" w:cs="Times New Roman"/>
          <w:sz w:val="24"/>
          <w:szCs w:val="24"/>
        </w:rPr>
        <w:t>hirdetménnyel induló íráso</w:t>
      </w:r>
      <w:r w:rsidR="00F02124" w:rsidRPr="009D0C51">
        <w:rPr>
          <w:rFonts w:ascii="Times New Roman" w:hAnsi="Times New Roman" w:cs="Times New Roman"/>
          <w:sz w:val="24"/>
          <w:szCs w:val="24"/>
        </w:rPr>
        <w:t>s pályázat</w:t>
      </w:r>
      <w:r w:rsidR="009D0C51" w:rsidRPr="009D0C51">
        <w:rPr>
          <w:rFonts w:ascii="Times New Roman" w:hAnsi="Times New Roman" w:cs="Times New Roman"/>
          <w:sz w:val="24"/>
          <w:szCs w:val="24"/>
        </w:rPr>
        <w:t xml:space="preserve"> formájában kerül sor Bezenye Községi Önkormányzat vagyonáról, a vagyon kezeléséről és hasznosításáról szóló </w:t>
      </w:r>
      <w:r w:rsidR="009D0C51" w:rsidRPr="009D0C51">
        <w:rPr>
          <w:rFonts w:ascii="Times New Roman" w:hAnsi="Times New Roman" w:cs="Times New Roman"/>
          <w:b/>
          <w:sz w:val="24"/>
          <w:szCs w:val="24"/>
        </w:rPr>
        <w:t xml:space="preserve">5/2013.(III.27.) </w:t>
      </w:r>
      <w:proofErr w:type="gramStart"/>
      <w:r w:rsidR="009D0C51" w:rsidRPr="009D0C51">
        <w:rPr>
          <w:rFonts w:ascii="Times New Roman" w:hAnsi="Times New Roman" w:cs="Times New Roman"/>
          <w:b/>
          <w:sz w:val="24"/>
          <w:szCs w:val="24"/>
        </w:rPr>
        <w:t>rendelet</w:t>
      </w:r>
      <w:r w:rsidR="009D0C51" w:rsidRPr="009D0C51">
        <w:rPr>
          <w:rFonts w:ascii="Times New Roman" w:hAnsi="Times New Roman" w:cs="Times New Roman"/>
          <w:sz w:val="24"/>
          <w:szCs w:val="24"/>
        </w:rPr>
        <w:t xml:space="preserve">  vonatkozó</w:t>
      </w:r>
      <w:proofErr w:type="gramEnd"/>
      <w:r w:rsidR="009D0C51" w:rsidRPr="009D0C51">
        <w:rPr>
          <w:rFonts w:ascii="Times New Roman" w:hAnsi="Times New Roman" w:cs="Times New Roman"/>
          <w:sz w:val="24"/>
          <w:szCs w:val="24"/>
        </w:rPr>
        <w:t xml:space="preserve"> előírásai alapján.</w:t>
      </w:r>
      <w:r w:rsidR="009D0C51">
        <w:rPr>
          <w:rFonts w:ascii="Times New Roman" w:hAnsi="Times New Roman" w:cs="Times New Roman"/>
          <w:sz w:val="24"/>
          <w:szCs w:val="24"/>
        </w:rPr>
        <w:br/>
      </w:r>
    </w:p>
    <w:p w:rsidR="009D0C51" w:rsidRDefault="00347AD3" w:rsidP="009D0C51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D0C51">
        <w:rPr>
          <w:rFonts w:ascii="Times New Roman" w:hAnsi="Times New Roman" w:cs="Times New Roman"/>
          <w:sz w:val="24"/>
          <w:szCs w:val="24"/>
        </w:rPr>
        <w:t xml:space="preserve"> </w:t>
      </w:r>
      <w:r w:rsidR="009178B4" w:rsidRPr="009D0C51">
        <w:rPr>
          <w:rFonts w:ascii="Times New Roman" w:hAnsi="Times New Roman" w:cs="Times New Roman"/>
          <w:sz w:val="24"/>
          <w:szCs w:val="24"/>
        </w:rPr>
        <w:t xml:space="preserve">A Képviselő-testület felkéri a Polgármestert, hogy a </w:t>
      </w:r>
      <w:r w:rsidRPr="009D0C51">
        <w:rPr>
          <w:rFonts w:ascii="Times New Roman" w:hAnsi="Times New Roman" w:cs="Times New Roman"/>
          <w:sz w:val="24"/>
          <w:szCs w:val="24"/>
        </w:rPr>
        <w:t>pályáztatás</w:t>
      </w:r>
      <w:r w:rsidR="009178B4" w:rsidRPr="009D0C51">
        <w:rPr>
          <w:rFonts w:ascii="Times New Roman" w:hAnsi="Times New Roman" w:cs="Times New Roman"/>
          <w:sz w:val="24"/>
          <w:szCs w:val="24"/>
        </w:rPr>
        <w:t xml:space="preserve"> lebonyolítására létrehozandó bizottság tagjait és elnökét megbízza.</w:t>
      </w:r>
      <w:r w:rsidR="009D0C51">
        <w:rPr>
          <w:rFonts w:ascii="Times New Roman" w:hAnsi="Times New Roman" w:cs="Times New Roman"/>
          <w:sz w:val="24"/>
          <w:szCs w:val="24"/>
        </w:rPr>
        <w:br/>
      </w:r>
    </w:p>
    <w:p w:rsidR="009178B4" w:rsidRPr="009D0C51" w:rsidRDefault="009178B4" w:rsidP="009D0C51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D0C51">
        <w:rPr>
          <w:rFonts w:ascii="Times New Roman" w:hAnsi="Times New Roman" w:cs="Times New Roman"/>
          <w:sz w:val="24"/>
          <w:szCs w:val="24"/>
        </w:rPr>
        <w:t xml:space="preserve">A Képviselő-testület felhatalmazza a Polgármestert, hogy a </w:t>
      </w:r>
      <w:r w:rsidR="002D3388" w:rsidRPr="009D0C51">
        <w:rPr>
          <w:rFonts w:ascii="Times New Roman" w:hAnsi="Times New Roman" w:cs="Times New Roman"/>
          <w:sz w:val="24"/>
          <w:szCs w:val="24"/>
        </w:rPr>
        <w:t>pályázat</w:t>
      </w:r>
      <w:r w:rsidRPr="009D0C51">
        <w:rPr>
          <w:rFonts w:ascii="Times New Roman" w:hAnsi="Times New Roman" w:cs="Times New Roman"/>
          <w:sz w:val="24"/>
          <w:szCs w:val="24"/>
        </w:rPr>
        <w:t xml:space="preserve"> nyertes ajánlattevőjével a határozat melléklete szerinti </w:t>
      </w:r>
      <w:r w:rsidR="002D3388" w:rsidRPr="009D0C51">
        <w:rPr>
          <w:rFonts w:ascii="Times New Roman" w:hAnsi="Times New Roman" w:cs="Times New Roman"/>
          <w:sz w:val="24"/>
          <w:szCs w:val="24"/>
        </w:rPr>
        <w:t>dokumentumokban, beérkező nyertes pályázatban</w:t>
      </w:r>
      <w:r w:rsidRPr="009D0C51">
        <w:rPr>
          <w:rFonts w:ascii="Times New Roman" w:hAnsi="Times New Roman" w:cs="Times New Roman"/>
          <w:sz w:val="24"/>
          <w:szCs w:val="24"/>
        </w:rPr>
        <w:t xml:space="preserve"> foglaltaknak megfelelő adásvételi szerződést megkösse, a jogügylet során teljes jogkörben eljárjon, továbbá valamennyi jognyilatkozatot megtegyen. </w:t>
      </w: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Felelős: </w:t>
      </w:r>
      <w:r w:rsidR="002D3388" w:rsidRPr="00BC097A">
        <w:rPr>
          <w:rFonts w:ascii="Times New Roman" w:hAnsi="Times New Roman" w:cs="Times New Roman"/>
          <w:sz w:val="24"/>
          <w:szCs w:val="24"/>
        </w:rPr>
        <w:t>Márkus Erika</w:t>
      </w:r>
      <w:r w:rsidRPr="00BC097A">
        <w:rPr>
          <w:rFonts w:ascii="Times New Roman" w:hAnsi="Times New Roman" w:cs="Times New Roman"/>
          <w:sz w:val="24"/>
          <w:szCs w:val="24"/>
        </w:rPr>
        <w:t xml:space="preserve"> polgármester </w:t>
      </w: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   </w:t>
      </w:r>
      <w:r w:rsidR="002D3388" w:rsidRPr="00BC097A">
        <w:rPr>
          <w:rFonts w:ascii="Times New Roman" w:hAnsi="Times New Roman" w:cs="Times New Roman"/>
          <w:sz w:val="24"/>
          <w:szCs w:val="24"/>
        </w:rPr>
        <w:t xml:space="preserve">            </w:t>
      </w:r>
      <w:proofErr w:type="spellStart"/>
      <w:r w:rsidRPr="00BC097A">
        <w:rPr>
          <w:rFonts w:ascii="Times New Roman" w:hAnsi="Times New Roman" w:cs="Times New Roman"/>
          <w:sz w:val="24"/>
          <w:szCs w:val="24"/>
        </w:rPr>
        <w:t>Pollhammer</w:t>
      </w:r>
      <w:proofErr w:type="spellEnd"/>
      <w:r w:rsidRPr="00BC097A">
        <w:rPr>
          <w:rFonts w:ascii="Times New Roman" w:hAnsi="Times New Roman" w:cs="Times New Roman"/>
          <w:sz w:val="24"/>
          <w:szCs w:val="24"/>
        </w:rPr>
        <w:t xml:space="preserve"> Jenő ügyvezető (MOVINNOV Kft.)</w:t>
      </w:r>
    </w:p>
    <w:p w:rsidR="009178B4" w:rsidRPr="00BC097A" w:rsidRDefault="009178B4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>Határidő: 2020.</w:t>
      </w:r>
      <w:r w:rsidR="009D0C51">
        <w:rPr>
          <w:rFonts w:ascii="Times New Roman" w:hAnsi="Times New Roman" w:cs="Times New Roman"/>
          <w:sz w:val="24"/>
          <w:szCs w:val="24"/>
        </w:rPr>
        <w:t xml:space="preserve"> november </w:t>
      </w:r>
      <w:r w:rsidR="002D3388" w:rsidRPr="00BC097A">
        <w:rPr>
          <w:rFonts w:ascii="Times New Roman" w:hAnsi="Times New Roman" w:cs="Times New Roman"/>
          <w:sz w:val="24"/>
          <w:szCs w:val="24"/>
        </w:rPr>
        <w:t>30.</w:t>
      </w:r>
    </w:p>
    <w:p w:rsidR="009A4431" w:rsidRPr="00BC097A" w:rsidRDefault="009A4431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1AB2" w:rsidRPr="00BC097A" w:rsidRDefault="00E21AB2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F51A5" w:rsidRPr="00BC097A" w:rsidRDefault="00C03E01" w:rsidP="00BC09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C097A">
        <w:rPr>
          <w:rFonts w:ascii="Times New Roman" w:hAnsi="Times New Roman" w:cs="Times New Roman"/>
          <w:sz w:val="24"/>
          <w:szCs w:val="24"/>
        </w:rPr>
        <w:t xml:space="preserve">  </w:t>
      </w:r>
    </w:p>
    <w:sectPr w:rsidR="00CF51A5" w:rsidRPr="00BC09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CBC5ADB"/>
    <w:multiLevelType w:val="hybridMultilevel"/>
    <w:tmpl w:val="6F4C116A"/>
    <w:lvl w:ilvl="0" w:tplc="EE46A7F8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1A5"/>
    <w:rsid w:val="002D3388"/>
    <w:rsid w:val="00347AD3"/>
    <w:rsid w:val="003E2166"/>
    <w:rsid w:val="005A3F1D"/>
    <w:rsid w:val="006D5EC7"/>
    <w:rsid w:val="0083038C"/>
    <w:rsid w:val="008C1142"/>
    <w:rsid w:val="009178B4"/>
    <w:rsid w:val="009A4431"/>
    <w:rsid w:val="009D0C51"/>
    <w:rsid w:val="009E4CCE"/>
    <w:rsid w:val="00AF7BB7"/>
    <w:rsid w:val="00B520C6"/>
    <w:rsid w:val="00BC097A"/>
    <w:rsid w:val="00C03E01"/>
    <w:rsid w:val="00CF51A5"/>
    <w:rsid w:val="00E1493A"/>
    <w:rsid w:val="00E21AB2"/>
    <w:rsid w:val="00ED4E97"/>
    <w:rsid w:val="00F02124"/>
    <w:rsid w:val="00F42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EE50FC2-92A1-470C-9115-D04DDB86C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F0212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6D5E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BC09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600</Words>
  <Characters>4142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Zsolt Laczi</dc:creator>
  <cp:keywords/>
  <dc:description/>
  <cp:lastModifiedBy>Szabolcs dr. Horváth</cp:lastModifiedBy>
  <cp:revision>3</cp:revision>
  <dcterms:created xsi:type="dcterms:W3CDTF">2020-07-17T08:37:00Z</dcterms:created>
  <dcterms:modified xsi:type="dcterms:W3CDTF">2020-07-17T10:08:00Z</dcterms:modified>
</cp:coreProperties>
</file>